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7F1" w:rsidRPr="00271C23" w:rsidRDefault="00271C23">
      <w:pPr>
        <w:rPr>
          <w:rFonts w:ascii="Arial" w:hAnsi="Arial" w:cs="Arial"/>
          <w:b/>
          <w:sz w:val="28"/>
          <w:szCs w:val="28"/>
        </w:rPr>
      </w:pPr>
      <w:r w:rsidRPr="00271C23">
        <w:rPr>
          <w:rFonts w:ascii="Arial" w:hAnsi="Arial" w:cs="Arial"/>
          <w:b/>
          <w:sz w:val="28"/>
          <w:szCs w:val="28"/>
        </w:rPr>
        <w:t>Erreichbarkeit / Geschäftsverteilung des Nachlassgerichts:</w:t>
      </w:r>
    </w:p>
    <w:p w:rsidR="00271C23" w:rsidRPr="00271C23" w:rsidRDefault="00271C23">
      <w:pPr>
        <w:rPr>
          <w:rFonts w:ascii="Arial" w:hAnsi="Arial" w:cs="Arial"/>
        </w:rPr>
      </w:pPr>
      <w:r w:rsidRPr="00271C23">
        <w:rPr>
          <w:rFonts w:ascii="Arial" w:hAnsi="Arial" w:cs="Arial"/>
          <w:b/>
          <w:sz w:val="24"/>
          <w:szCs w:val="24"/>
          <w:u w:val="single"/>
        </w:rPr>
        <w:t>Postalisch:</w:t>
      </w:r>
      <w:r w:rsidRPr="00271C23">
        <w:rPr>
          <w:rFonts w:ascii="Arial" w:hAnsi="Arial" w:cs="Arial"/>
          <w:b/>
          <w:u w:val="single"/>
        </w:rPr>
        <w:br/>
      </w:r>
      <w:r>
        <w:rPr>
          <w:rFonts w:ascii="Arial" w:hAnsi="Arial" w:cs="Arial"/>
        </w:rPr>
        <w:t>Amtsgericht Karlsruhe-Durlach</w:t>
      </w:r>
      <w:r>
        <w:rPr>
          <w:rFonts w:ascii="Arial" w:hAnsi="Arial" w:cs="Arial"/>
        </w:rPr>
        <w:br/>
        <w:t>Karlsburgstraße 10</w:t>
      </w:r>
      <w:r>
        <w:rPr>
          <w:rFonts w:ascii="Arial" w:hAnsi="Arial" w:cs="Arial"/>
        </w:rPr>
        <w:br/>
        <w:t>76227 Karlsruhe</w:t>
      </w:r>
    </w:p>
    <w:p w:rsidR="00271C23" w:rsidRPr="00800237" w:rsidRDefault="00271C23" w:rsidP="00271C23">
      <w:pPr>
        <w:pStyle w:val="NurText"/>
        <w:rPr>
          <w:rFonts w:cs="Arial"/>
          <w:color w:val="FF0000"/>
          <w:sz w:val="22"/>
          <w:szCs w:val="22"/>
        </w:rPr>
      </w:pPr>
      <w:r w:rsidRPr="00271C23">
        <w:rPr>
          <w:rFonts w:cs="Arial"/>
          <w:b/>
          <w:u w:val="single"/>
        </w:rPr>
        <w:t>E-Mail:</w:t>
      </w:r>
      <w:r>
        <w:rPr>
          <w:rFonts w:cs="Arial"/>
        </w:rPr>
        <w:t xml:space="preserve"> </w:t>
      </w:r>
      <w:r>
        <w:rPr>
          <w:rFonts w:cs="Arial"/>
        </w:rPr>
        <w:br/>
      </w:r>
      <w:hyperlink r:id="rId6" w:history="1">
        <w:r w:rsidRPr="00800237">
          <w:rPr>
            <w:rStyle w:val="Hyperlink"/>
            <w:rFonts w:cs="Arial"/>
            <w:color w:val="C00000"/>
            <w:sz w:val="22"/>
            <w:szCs w:val="22"/>
          </w:rPr>
          <w:t>poststelle@agkarlsruhe-durlach.justiz.bwl.de</w:t>
        </w:r>
      </w:hyperlink>
      <w:r w:rsidRPr="00800237">
        <w:rPr>
          <w:rFonts w:cs="Arial"/>
          <w:color w:val="C00000"/>
          <w:sz w:val="22"/>
          <w:szCs w:val="22"/>
        </w:rPr>
        <w:br/>
      </w:r>
    </w:p>
    <w:p w:rsidR="005728C5" w:rsidRPr="005728C5" w:rsidRDefault="00271C23" w:rsidP="00271C23">
      <w:pPr>
        <w:pStyle w:val="NurText"/>
        <w:rPr>
          <w:rFonts w:cs="Arial"/>
          <w:b/>
          <w:u w:val="single"/>
        </w:rPr>
      </w:pPr>
      <w:r w:rsidRPr="00271C23">
        <w:rPr>
          <w:rFonts w:cs="Arial"/>
        </w:rPr>
        <w:t>Geben Sie bitte unbedingt eine Telefonnummer an unter der wir Sie für Rückfragen und zur Terminvereinbarung erreichen können.</w:t>
      </w:r>
      <w:r w:rsidR="005728C5">
        <w:rPr>
          <w:rFonts w:cs="Arial"/>
        </w:rPr>
        <w:br/>
      </w:r>
      <w:r w:rsidR="005728C5">
        <w:rPr>
          <w:rFonts w:cs="Arial"/>
        </w:rPr>
        <w:br/>
      </w:r>
      <w:r w:rsidR="005728C5" w:rsidRPr="005728C5">
        <w:rPr>
          <w:rFonts w:cs="Arial"/>
          <w:b/>
          <w:u w:val="single"/>
        </w:rPr>
        <w:t xml:space="preserve">Es werden lediglich Datenerhebungsbögen per E-Mail angenommen. Bitte reichen Sie alle anderen Schreiben postalisch oder über den elektronischen Rechtsverkehr ein! </w:t>
      </w:r>
    </w:p>
    <w:p w:rsidR="00271C23" w:rsidRPr="005728C5" w:rsidRDefault="005728C5" w:rsidP="00271C23">
      <w:pPr>
        <w:pStyle w:val="NurText"/>
        <w:rPr>
          <w:rFonts w:cs="Arial"/>
          <w:sz w:val="18"/>
          <w:szCs w:val="18"/>
        </w:rPr>
      </w:pPr>
      <w:r w:rsidRPr="005728C5">
        <w:rPr>
          <w:rFonts w:cs="Arial"/>
          <w:sz w:val="18"/>
          <w:szCs w:val="18"/>
        </w:rPr>
        <w:t>Die Übersendung erfolgt im Hinblick auf den Datenschutz auf Ihr eigenes Risiko.</w:t>
      </w:r>
      <w:r w:rsidRPr="005728C5">
        <w:rPr>
          <w:rFonts w:cs="Arial"/>
          <w:sz w:val="18"/>
          <w:szCs w:val="18"/>
        </w:rPr>
        <w:br/>
      </w:r>
    </w:p>
    <w:p w:rsidR="00271C23" w:rsidRPr="00271C23" w:rsidRDefault="00271C23" w:rsidP="00271C23">
      <w:pPr>
        <w:pStyle w:val="NurText"/>
        <w:rPr>
          <w:rFonts w:cs="Arial"/>
        </w:rPr>
      </w:pPr>
    </w:p>
    <w:p w:rsidR="00E40CB0" w:rsidRDefault="00271C23" w:rsidP="00271C23">
      <w:pPr>
        <w:pStyle w:val="NurText"/>
        <w:rPr>
          <w:rFonts w:cs="Arial"/>
          <w:b/>
          <w:u w:val="single"/>
        </w:rPr>
        <w:sectPr w:rsidR="00E40C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271C23">
        <w:rPr>
          <w:rFonts w:cs="Arial"/>
          <w:b/>
          <w:u w:val="single"/>
        </w:rPr>
        <w:t>Telefonisch:</w:t>
      </w:r>
      <w:r w:rsidRPr="00271C23">
        <w:rPr>
          <w:rFonts w:cs="Arial"/>
          <w:b/>
          <w:u w:val="single"/>
        </w:rPr>
        <w:br/>
      </w:r>
    </w:p>
    <w:p w:rsidR="00271C23" w:rsidRPr="00271C23" w:rsidRDefault="00271C23" w:rsidP="00271C23">
      <w:pPr>
        <w:pStyle w:val="NurText"/>
        <w:rPr>
          <w:rFonts w:cs="Arial"/>
          <w:b/>
        </w:rPr>
      </w:pPr>
      <w:r w:rsidRPr="00271C23">
        <w:rPr>
          <w:rFonts w:cs="Arial"/>
          <w:b/>
          <w:u w:val="single"/>
        </w:rPr>
        <w:t>Service:</w:t>
      </w:r>
    </w:p>
    <w:p w:rsidR="00271C23" w:rsidRPr="00271C23" w:rsidRDefault="00271C23" w:rsidP="00271C23">
      <w:pPr>
        <w:pStyle w:val="NurText"/>
        <w:rPr>
          <w:rFonts w:cs="Arial"/>
        </w:rPr>
      </w:pPr>
      <w:r w:rsidRPr="00271C23">
        <w:rPr>
          <w:rFonts w:cs="Arial"/>
        </w:rPr>
        <w:t>Tel 0721/994-1951 (Frau Einzmann)</w:t>
      </w:r>
    </w:p>
    <w:p w:rsidR="00271C23" w:rsidRDefault="00271C23" w:rsidP="00271C23">
      <w:pPr>
        <w:pStyle w:val="NurText"/>
        <w:rPr>
          <w:rFonts w:cs="Arial"/>
        </w:rPr>
      </w:pPr>
      <w:r>
        <w:rPr>
          <w:rFonts w:cs="Arial"/>
        </w:rPr>
        <w:br/>
      </w:r>
      <w:r w:rsidRPr="00271C23">
        <w:rPr>
          <w:rFonts w:cs="Arial"/>
        </w:rPr>
        <w:t>Tel 0721/994-1953 (Frau Hofferer)</w:t>
      </w:r>
      <w:r w:rsidR="00E40CB0">
        <w:rPr>
          <w:rFonts w:cs="Arial"/>
        </w:rPr>
        <w:br/>
      </w:r>
    </w:p>
    <w:p w:rsidR="009321FA" w:rsidRDefault="009321FA" w:rsidP="00271C23">
      <w:pPr>
        <w:pStyle w:val="NurText"/>
        <w:rPr>
          <w:rFonts w:cs="Arial"/>
        </w:rPr>
      </w:pPr>
      <w:r>
        <w:rPr>
          <w:rFonts w:cs="Arial"/>
        </w:rPr>
        <w:br/>
      </w:r>
      <w:r w:rsidR="00E40CB0" w:rsidRPr="00271C23">
        <w:rPr>
          <w:rFonts w:cs="Arial"/>
        </w:rPr>
        <w:t>Tel 0721/994-1954 (Frau Wagner</w:t>
      </w:r>
      <w:r>
        <w:rPr>
          <w:rFonts w:cs="Arial"/>
        </w:rPr>
        <w:t>)</w:t>
      </w:r>
    </w:p>
    <w:p w:rsidR="00E40CB0" w:rsidRDefault="009321FA" w:rsidP="009321FA">
      <w:pPr>
        <w:pStyle w:val="NurText"/>
        <w:ind w:left="708" w:firstLine="708"/>
        <w:rPr>
          <w:rFonts w:cs="Arial"/>
        </w:rPr>
      </w:pPr>
      <w:r>
        <w:rPr>
          <w:rFonts w:cs="Arial"/>
        </w:rPr>
        <w:t xml:space="preserve">     </w:t>
      </w:r>
      <w:r w:rsidR="00A66E13">
        <w:rPr>
          <w:rFonts w:cs="Arial"/>
        </w:rPr>
        <w:t xml:space="preserve">     </w:t>
      </w:r>
      <w:r>
        <w:rPr>
          <w:rFonts w:cs="Arial"/>
        </w:rPr>
        <w:t xml:space="preserve"> (</w:t>
      </w:r>
      <w:r w:rsidR="00E40CB0">
        <w:rPr>
          <w:rFonts w:cs="Arial"/>
        </w:rPr>
        <w:t>vorm, außer Do</w:t>
      </w:r>
      <w:r w:rsidR="00E40CB0" w:rsidRPr="00271C23">
        <w:rPr>
          <w:rFonts w:cs="Arial"/>
        </w:rPr>
        <w:t>)</w:t>
      </w:r>
      <w:r w:rsidR="00E40CB0">
        <w:rPr>
          <w:rFonts w:cs="Arial"/>
        </w:rPr>
        <w:br/>
      </w:r>
    </w:p>
    <w:p w:rsidR="00E40CB0" w:rsidRDefault="00271C23" w:rsidP="00271C23">
      <w:pPr>
        <w:pStyle w:val="NurText"/>
        <w:rPr>
          <w:rFonts w:cs="Arial"/>
        </w:rPr>
        <w:sectPr w:rsidR="00E40CB0" w:rsidSect="00E40CB0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>
        <w:rPr>
          <w:rFonts w:cs="Arial"/>
        </w:rPr>
        <w:br/>
      </w:r>
    </w:p>
    <w:p w:rsidR="00800237" w:rsidRPr="008B0743" w:rsidRDefault="00800237" w:rsidP="00800237">
      <w:pPr>
        <w:pStyle w:val="StandardWeb"/>
        <w:shd w:val="clear" w:color="auto" w:fill="FFFFFF"/>
        <w:spacing w:before="0" w:beforeAutospacing="0" w:after="300" w:afterAutospacing="0"/>
        <w:rPr>
          <w:rFonts w:ascii="Arial" w:hAnsi="Arial" w:cs="Arial"/>
          <w:color w:val="0070C0"/>
        </w:rPr>
      </w:pPr>
      <w:r w:rsidRPr="008B0743">
        <w:rPr>
          <w:rStyle w:val="Fett"/>
          <w:rFonts w:ascii="Arial" w:hAnsi="Arial" w:cs="Arial"/>
          <w:u w:val="single"/>
        </w:rPr>
        <w:t>Sprechzeiten des Nachlassgerichtes</w:t>
      </w:r>
      <w:r w:rsidR="008B0743">
        <w:rPr>
          <w:rStyle w:val="Fett"/>
          <w:rFonts w:ascii="Arial" w:hAnsi="Arial" w:cs="Arial"/>
          <w:u w:val="single"/>
        </w:rPr>
        <w:t xml:space="preserve"> ab dem 08.01.2024</w:t>
      </w:r>
      <w:r w:rsidRPr="008B0743">
        <w:rPr>
          <w:rStyle w:val="Fett"/>
          <w:rFonts w:ascii="Arial" w:hAnsi="Arial" w:cs="Arial"/>
          <w:u w:val="single"/>
        </w:rPr>
        <w:t>:</w:t>
      </w:r>
      <w:r w:rsidRPr="008B0743">
        <w:br/>
      </w:r>
      <w:r w:rsidRPr="00800237">
        <w:rPr>
          <w:rFonts w:ascii="Arial" w:hAnsi="Arial" w:cs="Arial"/>
          <w:color w:val="505050"/>
        </w:rPr>
        <w:t xml:space="preserve">Montag: </w:t>
      </w:r>
      <w:r w:rsidR="008B0743" w:rsidRPr="008B0743">
        <w:rPr>
          <w:rFonts w:ascii="Arial" w:hAnsi="Arial" w:cs="Arial"/>
          <w:color w:val="0070C0"/>
        </w:rPr>
        <w:t>9.00</w:t>
      </w:r>
      <w:r w:rsidRPr="008B0743">
        <w:rPr>
          <w:rFonts w:ascii="Arial" w:hAnsi="Arial" w:cs="Arial"/>
          <w:color w:val="0070C0"/>
        </w:rPr>
        <w:t xml:space="preserve"> bis 11.30 Uhr</w:t>
      </w:r>
      <w:r w:rsidR="008B0743" w:rsidRPr="008B0743">
        <w:rPr>
          <w:rFonts w:ascii="Arial" w:hAnsi="Arial" w:cs="Arial"/>
          <w:color w:val="0070C0"/>
        </w:rPr>
        <w:t xml:space="preserve"> (nur telefonisch) und 13.30 bis 15 Uhr (nur telefonisch)</w:t>
      </w:r>
      <w:r w:rsidRPr="008B0743">
        <w:rPr>
          <w:rFonts w:ascii="Arial" w:hAnsi="Arial" w:cs="Arial"/>
          <w:color w:val="0070C0"/>
        </w:rPr>
        <w:br/>
      </w:r>
      <w:r w:rsidRPr="00800237">
        <w:rPr>
          <w:rFonts w:ascii="Arial" w:hAnsi="Arial" w:cs="Arial"/>
          <w:color w:val="505050"/>
        </w:rPr>
        <w:t>Dienstag: </w:t>
      </w:r>
      <w:r w:rsidR="00BF7470">
        <w:rPr>
          <w:rFonts w:ascii="Arial" w:hAnsi="Arial" w:cs="Arial"/>
          <w:color w:val="C00000"/>
        </w:rPr>
        <w:t>9.00 Uhr-11.3</w:t>
      </w:r>
      <w:r w:rsidRPr="008B0743">
        <w:rPr>
          <w:rFonts w:ascii="Arial" w:hAnsi="Arial" w:cs="Arial"/>
          <w:color w:val="C00000"/>
        </w:rPr>
        <w:t>0 Uhr</w:t>
      </w:r>
      <w:r w:rsidR="008B0743">
        <w:rPr>
          <w:rFonts w:ascii="Arial" w:hAnsi="Arial" w:cs="Arial"/>
          <w:color w:val="C00000"/>
        </w:rPr>
        <w:t xml:space="preserve"> (pers. Vorsprache)</w:t>
      </w:r>
      <w:r w:rsidRPr="008B0743">
        <w:rPr>
          <w:rFonts w:ascii="Arial" w:hAnsi="Arial" w:cs="Arial"/>
          <w:color w:val="C00000"/>
        </w:rPr>
        <w:br/>
      </w:r>
      <w:r w:rsidRPr="008B0743">
        <w:rPr>
          <w:rStyle w:val="Fett"/>
          <w:rFonts w:ascii="Arial" w:hAnsi="Arial" w:cs="Arial"/>
          <w:b w:val="0"/>
          <w:color w:val="505050"/>
        </w:rPr>
        <w:t xml:space="preserve">Mittwoch: </w:t>
      </w:r>
      <w:r w:rsidRPr="00800237">
        <w:rPr>
          <w:rStyle w:val="Fett"/>
          <w:rFonts w:ascii="Arial" w:hAnsi="Arial" w:cs="Arial"/>
          <w:b w:val="0"/>
          <w:color w:val="505050"/>
          <w:u w:val="single"/>
        </w:rPr>
        <w:t>Keine Sprechzeiten</w:t>
      </w:r>
      <w:r w:rsidRPr="00800237">
        <w:rPr>
          <w:rStyle w:val="Fett"/>
          <w:rFonts w:ascii="Arial" w:hAnsi="Arial" w:cs="Arial"/>
          <w:b w:val="0"/>
          <w:color w:val="505050"/>
          <w:u w:val="single"/>
        </w:rPr>
        <w:br/>
      </w:r>
      <w:r w:rsidRPr="00800237">
        <w:rPr>
          <w:rFonts w:ascii="Arial" w:hAnsi="Arial" w:cs="Arial"/>
          <w:color w:val="505050"/>
        </w:rPr>
        <w:t>Donnerstag: </w:t>
      </w:r>
      <w:r w:rsidR="008B0743">
        <w:rPr>
          <w:rFonts w:ascii="Arial" w:hAnsi="Arial" w:cs="Arial"/>
          <w:color w:val="505050"/>
        </w:rPr>
        <w:t> </w:t>
      </w:r>
      <w:r w:rsidR="00BF7470">
        <w:rPr>
          <w:rFonts w:ascii="Arial" w:hAnsi="Arial" w:cs="Arial"/>
          <w:color w:val="C00000"/>
        </w:rPr>
        <w:t>13.30</w:t>
      </w:r>
      <w:r w:rsidR="008B0743" w:rsidRPr="008B0743">
        <w:rPr>
          <w:rFonts w:ascii="Arial" w:hAnsi="Arial" w:cs="Arial"/>
          <w:color w:val="C00000"/>
        </w:rPr>
        <w:t xml:space="preserve"> bis 15.30 (pers. Vorsprache)</w:t>
      </w:r>
      <w:r w:rsidR="008B0743">
        <w:rPr>
          <w:rFonts w:ascii="Arial" w:hAnsi="Arial" w:cs="Arial"/>
          <w:color w:val="505050"/>
        </w:rPr>
        <w:br/>
        <w:t xml:space="preserve">Freitag: </w:t>
      </w:r>
      <w:r w:rsidRPr="008B0743">
        <w:rPr>
          <w:rFonts w:ascii="Arial" w:hAnsi="Arial" w:cs="Arial"/>
          <w:color w:val="0070C0"/>
        </w:rPr>
        <w:t>9.00 Uhr bis 11.30 Uhr</w:t>
      </w:r>
      <w:r w:rsidR="008B0743" w:rsidRPr="008B0743">
        <w:rPr>
          <w:rFonts w:ascii="Arial" w:hAnsi="Arial" w:cs="Arial"/>
          <w:color w:val="0070C0"/>
        </w:rPr>
        <w:t xml:space="preserve"> (nur telefonisch)</w:t>
      </w:r>
    </w:p>
    <w:p w:rsidR="00271C23" w:rsidRDefault="00271C23" w:rsidP="00271C23">
      <w:pPr>
        <w:pStyle w:val="NurText"/>
        <w:rPr>
          <w:rFonts w:cs="Arial"/>
        </w:rPr>
      </w:pPr>
    </w:p>
    <w:p w:rsidR="00271C23" w:rsidRDefault="00271C23" w:rsidP="00271C23">
      <w:pPr>
        <w:pStyle w:val="NurText"/>
        <w:rPr>
          <w:rFonts w:cs="Arial"/>
        </w:rPr>
      </w:pPr>
      <w:r w:rsidRPr="00271C23">
        <w:rPr>
          <w:rFonts w:cs="Arial"/>
        </w:rPr>
        <w:t>Sollten Sie uns telefonisch nicht erreichen, senden Sie eine E-Mail an obige Mailadresse unter Angabe einer Telefonnummer unter der wir Sie erreichen können.</w:t>
      </w:r>
    </w:p>
    <w:p w:rsidR="00271C23" w:rsidRPr="00271C23" w:rsidRDefault="00271C23" w:rsidP="00271C23">
      <w:pPr>
        <w:pStyle w:val="NurText"/>
        <w:rPr>
          <w:rFonts w:cs="Arial"/>
        </w:rPr>
      </w:pPr>
      <w:r>
        <w:rPr>
          <w:rFonts w:cs="Arial"/>
        </w:rPr>
        <w:t>Wir rufen Sie gerne zurück!</w:t>
      </w:r>
    </w:p>
    <w:p w:rsidR="00271C23" w:rsidRDefault="00271C23" w:rsidP="00271C23">
      <w:pPr>
        <w:pStyle w:val="NurText"/>
        <w:rPr>
          <w:rFonts w:cs="Arial"/>
        </w:rPr>
      </w:pPr>
    </w:p>
    <w:p w:rsidR="00271C23" w:rsidRDefault="00271C23" w:rsidP="00271C23">
      <w:pPr>
        <w:pStyle w:val="NurText"/>
        <w:rPr>
          <w:rFonts w:cs="Arial"/>
        </w:rPr>
      </w:pPr>
    </w:p>
    <w:p w:rsidR="00271C23" w:rsidRPr="00271C23" w:rsidRDefault="00271C23" w:rsidP="00271C23">
      <w:pPr>
        <w:pStyle w:val="NurText"/>
        <w:rPr>
          <w:rFonts w:cs="Arial"/>
        </w:rPr>
      </w:pPr>
      <w:r>
        <w:rPr>
          <w:rFonts w:cs="Arial"/>
        </w:rPr>
        <w:t>Z</w:t>
      </w:r>
      <w:r w:rsidRPr="00271C23">
        <w:rPr>
          <w:rFonts w:cs="Arial"/>
        </w:rPr>
        <w:t>u</w:t>
      </w:r>
      <w:r>
        <w:rPr>
          <w:rFonts w:cs="Arial"/>
        </w:rPr>
        <w:t xml:space="preserve"> jedem</w:t>
      </w:r>
      <w:r w:rsidRPr="00271C23">
        <w:rPr>
          <w:rFonts w:cs="Arial"/>
        </w:rPr>
        <w:t xml:space="preserve"> Termin </w:t>
      </w:r>
      <w:proofErr w:type="gramStart"/>
      <w:r>
        <w:rPr>
          <w:rFonts w:cs="Arial"/>
        </w:rPr>
        <w:t>ist</w:t>
      </w:r>
      <w:proofErr w:type="gramEnd"/>
      <w:r w:rsidR="008B0743">
        <w:rPr>
          <w:rFonts w:cs="Arial"/>
        </w:rPr>
        <w:t xml:space="preserve"> </w:t>
      </w:r>
      <w:r w:rsidRPr="00271C23">
        <w:rPr>
          <w:rFonts w:cs="Arial"/>
        </w:rPr>
        <w:t xml:space="preserve">der Personalausweis sowie ggfs. das Schreiben eines externen Gerichts, das Sie </w:t>
      </w:r>
      <w:r>
        <w:rPr>
          <w:rFonts w:cs="Arial"/>
        </w:rPr>
        <w:t>über den Vorgang informiert hat, mitzubringen.</w:t>
      </w:r>
    </w:p>
    <w:p w:rsidR="00271C23" w:rsidRDefault="00271C23" w:rsidP="00271C23">
      <w:pPr>
        <w:pStyle w:val="NurText"/>
        <w:rPr>
          <w:rFonts w:cs="Arial"/>
        </w:rPr>
      </w:pPr>
    </w:p>
    <w:p w:rsidR="00271C23" w:rsidRPr="00271C23" w:rsidRDefault="00271C23" w:rsidP="00271C23">
      <w:pPr>
        <w:pStyle w:val="NurText"/>
        <w:rPr>
          <w:rFonts w:cs="Arial"/>
          <w:u w:val="single"/>
        </w:rPr>
      </w:pPr>
      <w:r w:rsidRPr="00271C23">
        <w:rPr>
          <w:rFonts w:cs="Arial"/>
          <w:u w:val="single"/>
        </w:rPr>
        <w:t>Bei Erbausschlagungen:</w:t>
      </w:r>
    </w:p>
    <w:p w:rsidR="00271C23" w:rsidRPr="00271C23" w:rsidRDefault="00271C23" w:rsidP="00271C23">
      <w:pPr>
        <w:pStyle w:val="NurText"/>
        <w:rPr>
          <w:rFonts w:cs="Arial"/>
        </w:rPr>
      </w:pPr>
      <w:r w:rsidRPr="00271C23">
        <w:rPr>
          <w:rFonts w:cs="Arial"/>
        </w:rPr>
        <w:t>Bitte halten Sie auch die Namen, Geburtsdaten und Anschriften der durch Ihre Ausschlagung nächstberufenen Erben bereit.</w:t>
      </w:r>
    </w:p>
    <w:p w:rsidR="00271C23" w:rsidRPr="00271C23" w:rsidRDefault="00271C23" w:rsidP="00271C23">
      <w:pPr>
        <w:pStyle w:val="NurText"/>
        <w:rPr>
          <w:rFonts w:cs="Arial"/>
        </w:rPr>
      </w:pPr>
    </w:p>
    <w:p w:rsidR="00271C23" w:rsidRPr="00271C23" w:rsidRDefault="00271C23" w:rsidP="00271C23">
      <w:pPr>
        <w:pStyle w:val="NurText"/>
        <w:rPr>
          <w:rFonts w:cs="Arial"/>
        </w:rPr>
      </w:pPr>
      <w:r w:rsidRPr="00271C23">
        <w:rPr>
          <w:rFonts w:cs="Arial"/>
        </w:rPr>
        <w:t xml:space="preserve"> </w:t>
      </w:r>
    </w:p>
    <w:p w:rsidR="00271C23" w:rsidRDefault="009321FA" w:rsidP="00271C23">
      <w:pPr>
        <w:pStyle w:val="NurText"/>
      </w:pPr>
      <w:r>
        <w:rPr>
          <w:rFonts w:cs="Arial"/>
          <w:sz w:val="16"/>
          <w:szCs w:val="16"/>
        </w:rPr>
        <w:t xml:space="preserve">Stand </w:t>
      </w:r>
      <w:r w:rsidR="00BF7470">
        <w:rPr>
          <w:rFonts w:cs="Arial"/>
          <w:sz w:val="16"/>
          <w:szCs w:val="16"/>
        </w:rPr>
        <w:t>04</w:t>
      </w:r>
      <w:r>
        <w:rPr>
          <w:rFonts w:cs="Arial"/>
          <w:sz w:val="16"/>
          <w:szCs w:val="16"/>
        </w:rPr>
        <w:t>.</w:t>
      </w:r>
      <w:r w:rsidR="00BF7470">
        <w:rPr>
          <w:rFonts w:cs="Arial"/>
          <w:sz w:val="16"/>
          <w:szCs w:val="16"/>
        </w:rPr>
        <w:t>12</w:t>
      </w:r>
      <w:bookmarkStart w:id="0" w:name="_GoBack"/>
      <w:bookmarkEnd w:id="0"/>
      <w:r>
        <w:rPr>
          <w:rFonts w:cs="Arial"/>
          <w:sz w:val="16"/>
          <w:szCs w:val="16"/>
        </w:rPr>
        <w:t>.2024</w:t>
      </w:r>
    </w:p>
    <w:sectPr w:rsidR="00271C23" w:rsidSect="00E40CB0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211" w:rsidRDefault="00D22211" w:rsidP="00D22211">
      <w:pPr>
        <w:spacing w:after="0" w:line="240" w:lineRule="auto"/>
      </w:pPr>
      <w:r>
        <w:separator/>
      </w:r>
    </w:p>
  </w:endnote>
  <w:endnote w:type="continuationSeparator" w:id="0">
    <w:p w:rsidR="00D22211" w:rsidRDefault="00D22211" w:rsidP="00D2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11" w:rsidRDefault="00D222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11" w:rsidRDefault="00D2221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11" w:rsidRDefault="00D222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211" w:rsidRDefault="00D22211" w:rsidP="00D22211">
      <w:pPr>
        <w:spacing w:after="0" w:line="240" w:lineRule="auto"/>
      </w:pPr>
      <w:r>
        <w:separator/>
      </w:r>
    </w:p>
  </w:footnote>
  <w:footnote w:type="continuationSeparator" w:id="0">
    <w:p w:rsidR="00D22211" w:rsidRDefault="00D22211" w:rsidP="00D22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11" w:rsidRDefault="00D2221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11" w:rsidRDefault="00D2221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11" w:rsidRDefault="00D2221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23"/>
    <w:rsid w:val="00047429"/>
    <w:rsid w:val="00271C23"/>
    <w:rsid w:val="005728C5"/>
    <w:rsid w:val="00800237"/>
    <w:rsid w:val="008407F1"/>
    <w:rsid w:val="008B0743"/>
    <w:rsid w:val="009321FA"/>
    <w:rsid w:val="009D7D2E"/>
    <w:rsid w:val="00A66E13"/>
    <w:rsid w:val="00BF7470"/>
    <w:rsid w:val="00D22211"/>
    <w:rsid w:val="00E4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AE66BE"/>
  <w15:chartTrackingRefBased/>
  <w15:docId w15:val="{18BD57CB-C284-484F-AFD9-C36493CA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271C23"/>
    <w:pPr>
      <w:spacing w:after="0" w:line="240" w:lineRule="auto"/>
    </w:pPr>
    <w:rPr>
      <w:rFonts w:ascii="Arial" w:hAnsi="Arial" w:cs="Times New Roman"/>
      <w:color w:val="000000" w:themeColor="text1"/>
      <w:sz w:val="24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71C23"/>
    <w:rPr>
      <w:rFonts w:ascii="Arial" w:hAnsi="Arial" w:cs="Times New Roman"/>
      <w:color w:val="000000" w:themeColor="text1"/>
      <w:sz w:val="24"/>
      <w:szCs w:val="21"/>
    </w:rPr>
  </w:style>
  <w:style w:type="character" w:styleId="Hyperlink">
    <w:name w:val="Hyperlink"/>
    <w:basedOn w:val="Absatz-Standardschriftart"/>
    <w:uiPriority w:val="99"/>
    <w:unhideWhenUsed/>
    <w:rsid w:val="00271C2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22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2211"/>
  </w:style>
  <w:style w:type="paragraph" w:styleId="Fuzeile">
    <w:name w:val="footer"/>
    <w:basedOn w:val="Standard"/>
    <w:link w:val="FuzeileZchn"/>
    <w:uiPriority w:val="99"/>
    <w:unhideWhenUsed/>
    <w:rsid w:val="00D22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2211"/>
  </w:style>
  <w:style w:type="paragraph" w:styleId="StandardWeb">
    <w:name w:val="Normal (Web)"/>
    <w:basedOn w:val="Standard"/>
    <w:uiPriority w:val="99"/>
    <w:semiHidden/>
    <w:unhideWhenUsed/>
    <w:rsid w:val="0080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00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stelle@agkarlsruhe-durlach.justiz.bwl.d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Gernsbeck, Monika (AG Karlsruhe Durlach)</dc:creator>
  <cp:keywords/>
  <dc:description/>
  <cp:lastModifiedBy>Gernsbeck, Monika (AG Karlsruhe Durlach)</cp:lastModifiedBy>
  <cp:revision>2</cp:revision>
  <cp:lastPrinted>2022-04-28T10:32:00Z</cp:lastPrinted>
  <dcterms:created xsi:type="dcterms:W3CDTF">2024-12-04T13:54:00Z</dcterms:created>
  <dcterms:modified xsi:type="dcterms:W3CDTF">2024-12-04T13:54:00Z</dcterms:modified>
</cp:coreProperties>
</file>